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75" w:rsidRPr="00363875" w:rsidRDefault="00363875" w:rsidP="001027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val="es-PE" w:eastAsia="es-PE"/>
        </w:rPr>
      </w:pPr>
      <w:r w:rsidRPr="0036387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PE" w:eastAsia="es-PE"/>
        </w:rPr>
        <w:t>PROGRAMA MENTORING EN INVESTIGACION EN ESSALUD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PE" w:eastAsia="es-PE"/>
        </w:rPr>
      </w:pPr>
      <w:r w:rsidRPr="0036387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PE" w:eastAsia="es-PE"/>
        </w:rPr>
        <w:t> </w:t>
      </w:r>
    </w:p>
    <w:p w:rsidR="00DA6ED7" w:rsidRDefault="00DA6ED7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PE" w:eastAsia="es-PE"/>
        </w:rPr>
      </w:pP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PE" w:eastAsia="es-PE"/>
        </w:rPr>
        <w:t>Profesionales Médicos Responsables:</w:t>
      </w:r>
    </w:p>
    <w:p w:rsidR="00DA6ED7" w:rsidRDefault="00DA6ED7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 xml:space="preserve">Dra. </w:t>
      </w:r>
      <w:proofErr w:type="spellStart"/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Lely</w:t>
      </w:r>
      <w:proofErr w:type="spellEnd"/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 xml:space="preserve"> del Rosario Solari </w:t>
      </w:r>
      <w:proofErr w:type="spellStart"/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Zerpa</w:t>
      </w:r>
      <w:proofErr w:type="spellEnd"/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Gerente de la Dirección de Investigación en Salud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Instituto de Evaluación de Tecnologías en Salud e Investigación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 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 xml:space="preserve">Dra. </w:t>
      </w:r>
      <w:proofErr w:type="spellStart"/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Joshi</w:t>
      </w:r>
      <w:proofErr w:type="spellEnd"/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 xml:space="preserve"> Rosa Acosta Barriga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Sub Gerente de la Subdirección de Desarrollo de Investigación en Salud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Instituto de Evaluación de Tecnologías en Salud e Investigación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 </w:t>
      </w:r>
    </w:p>
    <w:p w:rsid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PE" w:eastAsia="es-PE"/>
        </w:rPr>
        <w:t>Temas a tratar:</w:t>
      </w:r>
    </w:p>
    <w:p w:rsidR="00DA6ED7" w:rsidRPr="00363875" w:rsidRDefault="00DA6ED7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</w:p>
    <w:p w:rsidR="00363875" w:rsidRPr="00DA6ED7" w:rsidRDefault="00363875" w:rsidP="00DA6ED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DA6ED7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Diagnóstico situacional: Publicaciones (investigadores destacados)</w:t>
      </w:r>
    </w:p>
    <w:p w:rsidR="00DA6ED7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       </w:t>
      </w:r>
      <w:r w:rsidR="00DA6ED7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ab/>
      </w: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Ensayos Clínicos</w:t>
      </w:r>
    </w:p>
    <w:p w:rsidR="00DA6ED7" w:rsidRDefault="00363875" w:rsidP="00DA6ED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DA6ED7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Plan propuesto Dirección de Investigación</w:t>
      </w:r>
    </w:p>
    <w:p w:rsidR="00363875" w:rsidRPr="00363875" w:rsidRDefault="00363875" w:rsidP="00DA6ED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8"/>
          <w:szCs w:val="28"/>
          <w:lang w:val="es-PE" w:eastAsia="es-PE"/>
        </w:rPr>
        <w:t>Programa de MENTORIA para publicaciones científicas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PE" w:eastAsia="es-PE"/>
        </w:rPr>
      </w:pPr>
      <w:r w:rsidRPr="00363875">
        <w:rPr>
          <w:rFonts w:ascii="Calibri" w:eastAsia="Times New Roman" w:hAnsi="Calibri" w:cs="Times New Roman"/>
          <w:color w:val="000000"/>
          <w:sz w:val="24"/>
          <w:szCs w:val="24"/>
          <w:lang w:val="es-PE" w:eastAsia="es-PE"/>
        </w:rPr>
        <w:t> </w:t>
      </w:r>
    </w:p>
    <w:p w:rsidR="00363875" w:rsidRPr="00363875" w:rsidRDefault="00363875" w:rsidP="00363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PE" w:eastAsia="es-PE"/>
        </w:rPr>
      </w:pPr>
    </w:p>
    <w:p w:rsidR="00290057" w:rsidRDefault="00290057"/>
    <w:sectPr w:rsidR="00290057" w:rsidSect="00252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F1973"/>
    <w:multiLevelType w:val="hybridMultilevel"/>
    <w:tmpl w:val="C68450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63875"/>
    <w:rsid w:val="001027F8"/>
    <w:rsid w:val="002526EA"/>
    <w:rsid w:val="00290057"/>
    <w:rsid w:val="00363875"/>
    <w:rsid w:val="003D48A6"/>
    <w:rsid w:val="00476078"/>
    <w:rsid w:val="007C23DD"/>
    <w:rsid w:val="0098321F"/>
    <w:rsid w:val="00A650D2"/>
    <w:rsid w:val="00A95911"/>
    <w:rsid w:val="00B417DA"/>
    <w:rsid w:val="00D62DF4"/>
    <w:rsid w:val="00DA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6E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6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SECRE01</dc:creator>
  <cp:lastModifiedBy>SECRE01</cp:lastModifiedBy>
  <cp:revision>1</cp:revision>
  <cp:lastPrinted>2015-08-27T16:59:00Z</cp:lastPrinted>
  <dcterms:created xsi:type="dcterms:W3CDTF">2015-08-27T13:49:00Z</dcterms:created>
  <dcterms:modified xsi:type="dcterms:W3CDTF">2015-08-27T17:00:00Z</dcterms:modified>
</cp:coreProperties>
</file>